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01" w:rsidRDefault="00D27601" w:rsidP="00284590">
      <w:pPr>
        <w:rPr>
          <w:sz w:val="28"/>
          <w:szCs w:val="28"/>
        </w:rPr>
      </w:pPr>
      <w:r w:rsidRPr="006C1E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7601" w:rsidRPr="00DA22B9" w:rsidRDefault="00D27601" w:rsidP="00D27601">
      <w:pPr>
        <w:rPr>
          <w:sz w:val="28"/>
          <w:szCs w:val="28"/>
        </w:rPr>
      </w:pPr>
    </w:p>
    <w:p w:rsidR="00D27601" w:rsidRDefault="00D27601" w:rsidP="00D27601">
      <w:pPr>
        <w:ind w:firstLine="708"/>
        <w:jc w:val="both"/>
        <w:rPr>
          <w:sz w:val="28"/>
          <w:szCs w:val="28"/>
        </w:rPr>
      </w:pPr>
      <w:r w:rsidRPr="00DA22B9">
        <w:rPr>
          <w:sz w:val="28"/>
          <w:szCs w:val="28"/>
        </w:rPr>
        <w:t xml:space="preserve">Прокуратурой Троицкого административного округа г. Москвы </w:t>
      </w:r>
      <w:r>
        <w:rPr>
          <w:sz w:val="28"/>
          <w:szCs w:val="28"/>
        </w:rPr>
        <w:t>по результатам проверки соблюдения прав граждан – участников долевого строительства выявлены нарушения в деятельности ОАО «</w:t>
      </w:r>
      <w:proofErr w:type="spellStart"/>
      <w:r>
        <w:rPr>
          <w:sz w:val="28"/>
          <w:szCs w:val="28"/>
        </w:rPr>
        <w:t>Керамо</w:t>
      </w:r>
      <w:proofErr w:type="spellEnd"/>
      <w:r>
        <w:rPr>
          <w:sz w:val="28"/>
          <w:szCs w:val="28"/>
        </w:rPr>
        <w:t>».</w:t>
      </w:r>
    </w:p>
    <w:p w:rsidR="00D73FA0" w:rsidRDefault="00D27601" w:rsidP="00D73FA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Установлено, что </w:t>
      </w:r>
      <w:r w:rsidRPr="00D27601">
        <w:rPr>
          <w:rFonts w:eastAsia="Calibri"/>
          <w:sz w:val="28"/>
          <w:szCs w:val="28"/>
        </w:rPr>
        <w:t>О</w:t>
      </w:r>
      <w:r w:rsidRPr="00D27601">
        <w:rPr>
          <w:sz w:val="28"/>
          <w:szCs w:val="28"/>
        </w:rPr>
        <w:t>АО «</w:t>
      </w:r>
      <w:proofErr w:type="spellStart"/>
      <w:r w:rsidRPr="00D27601">
        <w:rPr>
          <w:sz w:val="28"/>
          <w:szCs w:val="28"/>
        </w:rPr>
        <w:t>Керамо</w:t>
      </w:r>
      <w:proofErr w:type="spellEnd"/>
      <w:r w:rsidRPr="00D276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основании разрешения на строительство, выданного </w:t>
      </w:r>
      <w:r w:rsidRPr="00D27601">
        <w:rPr>
          <w:rFonts w:eastAsia="Calibri"/>
          <w:sz w:val="28"/>
          <w:szCs w:val="28"/>
        </w:rPr>
        <w:t>Администрацией Наро-Фоминского муниципального района Московской области</w:t>
      </w:r>
      <w:r w:rsidR="009F7089">
        <w:rPr>
          <w:rFonts w:eastAsia="Calibri"/>
          <w:sz w:val="28"/>
          <w:szCs w:val="28"/>
        </w:rPr>
        <w:t>,</w:t>
      </w:r>
      <w:r w:rsidRPr="00D27601">
        <w:rPr>
          <w:sz w:val="28"/>
          <w:szCs w:val="28"/>
        </w:rPr>
        <w:t xml:space="preserve"> </w:t>
      </w:r>
      <w:r w:rsidR="00D73FA0">
        <w:rPr>
          <w:sz w:val="28"/>
          <w:szCs w:val="28"/>
        </w:rPr>
        <w:t xml:space="preserve">осуществляло </w:t>
      </w:r>
      <w:r w:rsidRPr="00D27601">
        <w:rPr>
          <w:sz w:val="28"/>
          <w:szCs w:val="28"/>
        </w:rPr>
        <w:t>строительство 29 малоэтажных многоквартирных жилых д</w:t>
      </w:r>
      <w:r w:rsidR="00D73FA0">
        <w:rPr>
          <w:sz w:val="28"/>
          <w:szCs w:val="28"/>
        </w:rPr>
        <w:t>омов блокированной застройки ЖК «</w:t>
      </w:r>
      <w:r w:rsidR="00D73FA0">
        <w:rPr>
          <w:sz w:val="28"/>
          <w:szCs w:val="28"/>
          <w:lang w:val="en-US"/>
        </w:rPr>
        <w:t>RAVISSANT</w:t>
      </w:r>
      <w:r w:rsidR="00D73FA0" w:rsidRPr="00D73FA0">
        <w:rPr>
          <w:sz w:val="28"/>
          <w:szCs w:val="28"/>
        </w:rPr>
        <w:t>-</w:t>
      </w:r>
      <w:r w:rsidR="00D73FA0">
        <w:rPr>
          <w:sz w:val="28"/>
          <w:szCs w:val="28"/>
        </w:rPr>
        <w:t xml:space="preserve">Каменка» </w:t>
      </w:r>
      <w:r w:rsidRPr="00D27601">
        <w:rPr>
          <w:rFonts w:eastAsia="Calibri"/>
          <w:sz w:val="28"/>
          <w:szCs w:val="28"/>
        </w:rPr>
        <w:t xml:space="preserve">в </w:t>
      </w:r>
      <w:r w:rsidR="00D73FA0">
        <w:rPr>
          <w:rFonts w:eastAsia="Calibri"/>
          <w:sz w:val="28"/>
          <w:szCs w:val="28"/>
        </w:rPr>
        <w:t xml:space="preserve">поселении Первомайское </w:t>
      </w:r>
      <w:r w:rsidRPr="00D27601">
        <w:rPr>
          <w:rFonts w:eastAsia="Calibri"/>
          <w:sz w:val="28"/>
          <w:szCs w:val="28"/>
        </w:rPr>
        <w:t>г.</w:t>
      </w:r>
      <w:r w:rsidR="00D73FA0">
        <w:rPr>
          <w:rFonts w:eastAsia="Calibri"/>
          <w:sz w:val="28"/>
          <w:szCs w:val="28"/>
        </w:rPr>
        <w:t xml:space="preserve"> Москва. </w:t>
      </w:r>
      <w:r w:rsidRPr="00D27601">
        <w:rPr>
          <w:rFonts w:eastAsia="Calibri"/>
          <w:sz w:val="28"/>
          <w:szCs w:val="28"/>
        </w:rPr>
        <w:t xml:space="preserve">Срок действия разрешения </w:t>
      </w:r>
      <w:r w:rsidR="00D73FA0">
        <w:rPr>
          <w:rFonts w:eastAsia="Calibri"/>
          <w:sz w:val="28"/>
          <w:szCs w:val="28"/>
        </w:rPr>
        <w:t>на строительство истек 31.12.2014.</w:t>
      </w:r>
      <w:r w:rsidR="009F7089">
        <w:rPr>
          <w:rFonts w:eastAsia="Calibri"/>
          <w:sz w:val="28"/>
          <w:szCs w:val="28"/>
        </w:rPr>
        <w:t xml:space="preserve"> </w:t>
      </w:r>
      <w:r w:rsidR="00D73FA0" w:rsidRPr="00D73FA0">
        <w:rPr>
          <w:rFonts w:eastAsia="Calibri"/>
          <w:sz w:val="28"/>
          <w:szCs w:val="28"/>
        </w:rPr>
        <w:t>С 2015 года строительство приостановлено, жилые дома в эксплуатацию не введены.</w:t>
      </w:r>
    </w:p>
    <w:p w:rsidR="00D73FA0" w:rsidRDefault="00D73FA0" w:rsidP="00D73FA0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Прокуратурой округа в связи с </w:t>
      </w:r>
      <w:r w:rsidR="009F7089">
        <w:rPr>
          <w:rFonts w:eastAsia="Calibri"/>
          <w:sz w:val="28"/>
          <w:szCs w:val="28"/>
        </w:rPr>
        <w:t xml:space="preserve">рассмотрением </w:t>
      </w:r>
      <w:r>
        <w:rPr>
          <w:rFonts w:eastAsia="Calibri"/>
          <w:sz w:val="28"/>
          <w:szCs w:val="28"/>
        </w:rPr>
        <w:t>обращени</w:t>
      </w:r>
      <w:r w:rsidR="009F7089">
        <w:rPr>
          <w:rFonts w:eastAsia="Calibri"/>
          <w:sz w:val="28"/>
          <w:szCs w:val="28"/>
        </w:rPr>
        <w:t xml:space="preserve">й </w:t>
      </w:r>
      <w:r>
        <w:rPr>
          <w:rFonts w:eastAsia="Calibri"/>
          <w:sz w:val="28"/>
          <w:szCs w:val="28"/>
        </w:rPr>
        <w:t xml:space="preserve"> граждан – участников долевого строительства </w:t>
      </w:r>
      <w:r>
        <w:rPr>
          <w:sz w:val="28"/>
          <w:szCs w:val="28"/>
        </w:rPr>
        <w:t>ЖК «</w:t>
      </w:r>
      <w:r>
        <w:rPr>
          <w:sz w:val="28"/>
          <w:szCs w:val="28"/>
          <w:lang w:val="en-US"/>
        </w:rPr>
        <w:t>RAVISSANT</w:t>
      </w:r>
      <w:r w:rsidRPr="00D73FA0">
        <w:rPr>
          <w:sz w:val="28"/>
          <w:szCs w:val="28"/>
        </w:rPr>
        <w:t>-</w:t>
      </w:r>
      <w:r>
        <w:rPr>
          <w:sz w:val="28"/>
          <w:szCs w:val="28"/>
        </w:rPr>
        <w:t xml:space="preserve">Каменка» организована проверка </w:t>
      </w:r>
      <w:r w:rsidRPr="004F205C">
        <w:rPr>
          <w:sz w:val="28"/>
          <w:szCs w:val="28"/>
        </w:rPr>
        <w:t>порядке ст. 144-145 УПК РФ</w:t>
      </w:r>
      <w:r>
        <w:rPr>
          <w:sz w:val="28"/>
          <w:szCs w:val="28"/>
        </w:rPr>
        <w:t xml:space="preserve"> в УВД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ГУ МВД России по г. Москве.</w:t>
      </w:r>
    </w:p>
    <w:p w:rsidR="00D73FA0" w:rsidRDefault="009F7089" w:rsidP="00D73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73FA0">
        <w:rPr>
          <w:sz w:val="28"/>
          <w:szCs w:val="28"/>
        </w:rPr>
        <w:t>становлено, что руководителями аффилированных компаний ОАО «</w:t>
      </w:r>
      <w:proofErr w:type="spellStart"/>
      <w:r w:rsidR="00D73FA0">
        <w:rPr>
          <w:sz w:val="28"/>
          <w:szCs w:val="28"/>
        </w:rPr>
        <w:t>Керамо</w:t>
      </w:r>
      <w:proofErr w:type="spellEnd"/>
      <w:r w:rsidR="00D73FA0">
        <w:rPr>
          <w:sz w:val="28"/>
          <w:szCs w:val="28"/>
        </w:rPr>
        <w:t>» и ООО «</w:t>
      </w:r>
      <w:proofErr w:type="gramStart"/>
      <w:r w:rsidR="00D73FA0">
        <w:rPr>
          <w:sz w:val="28"/>
          <w:szCs w:val="28"/>
        </w:rPr>
        <w:t>СО</w:t>
      </w:r>
      <w:proofErr w:type="gramEnd"/>
      <w:r w:rsidR="00D73FA0">
        <w:rPr>
          <w:sz w:val="28"/>
          <w:szCs w:val="28"/>
        </w:rPr>
        <w:t xml:space="preserve"> «Партнер» при ведении хозяйственной деятельности, связанной со строительством малоэтажных жилых домов </w:t>
      </w:r>
      <w:r w:rsidR="00D53F2B">
        <w:rPr>
          <w:sz w:val="28"/>
          <w:szCs w:val="28"/>
        </w:rPr>
        <w:t>ЖК «</w:t>
      </w:r>
      <w:r w:rsidR="00D53F2B">
        <w:rPr>
          <w:sz w:val="28"/>
          <w:szCs w:val="28"/>
          <w:lang w:val="en-US"/>
        </w:rPr>
        <w:t>RAVISSANT</w:t>
      </w:r>
      <w:r w:rsidR="00D53F2B" w:rsidRPr="00D73FA0">
        <w:rPr>
          <w:sz w:val="28"/>
          <w:szCs w:val="28"/>
        </w:rPr>
        <w:t>-</w:t>
      </w:r>
      <w:r w:rsidR="00D53F2B">
        <w:rPr>
          <w:sz w:val="28"/>
          <w:szCs w:val="28"/>
        </w:rPr>
        <w:t>Каменка» и ЖК  «</w:t>
      </w:r>
      <w:r w:rsidR="00D53F2B">
        <w:rPr>
          <w:sz w:val="28"/>
          <w:szCs w:val="28"/>
          <w:lang w:val="en-US"/>
        </w:rPr>
        <w:t>RAVISSANT</w:t>
      </w:r>
      <w:r w:rsidR="00D53F2B" w:rsidRPr="00D73FA0">
        <w:rPr>
          <w:sz w:val="28"/>
          <w:szCs w:val="28"/>
        </w:rPr>
        <w:t>-</w:t>
      </w:r>
      <w:r w:rsidR="00D53F2B">
        <w:rPr>
          <w:sz w:val="28"/>
          <w:szCs w:val="28"/>
        </w:rPr>
        <w:t>Пучково</w:t>
      </w:r>
      <w:r>
        <w:rPr>
          <w:sz w:val="28"/>
          <w:szCs w:val="28"/>
        </w:rPr>
        <w:t>»</w:t>
      </w:r>
      <w:r w:rsidR="00D53F2B">
        <w:rPr>
          <w:sz w:val="28"/>
          <w:szCs w:val="28"/>
        </w:rPr>
        <w:t xml:space="preserve"> в период с 2012 по 2015 годы осуществили нецелевое использование привлеченных на строительство денежных сре</w:t>
      </w:r>
      <w:proofErr w:type="gramStart"/>
      <w:r w:rsidR="00D53F2B">
        <w:rPr>
          <w:sz w:val="28"/>
          <w:szCs w:val="28"/>
        </w:rPr>
        <w:t>дств гр</w:t>
      </w:r>
      <w:proofErr w:type="gramEnd"/>
      <w:r w:rsidR="00D53F2B">
        <w:rPr>
          <w:sz w:val="28"/>
          <w:szCs w:val="28"/>
        </w:rPr>
        <w:t>аждан</w:t>
      </w:r>
      <w:r>
        <w:rPr>
          <w:sz w:val="28"/>
          <w:szCs w:val="28"/>
        </w:rPr>
        <w:t>,</w:t>
      </w:r>
      <w:r w:rsidR="00D53F2B">
        <w:rPr>
          <w:sz w:val="28"/>
          <w:szCs w:val="28"/>
        </w:rPr>
        <w:t xml:space="preserve"> посредством составления документов с компаниями, имеющими признаки фиктивности, в результате чего гражда</w:t>
      </w:r>
      <w:r w:rsidR="0009423D">
        <w:rPr>
          <w:sz w:val="28"/>
          <w:szCs w:val="28"/>
        </w:rPr>
        <w:t>нам причинен материальный ущерб</w:t>
      </w:r>
      <w:r w:rsidR="00D53F2B">
        <w:rPr>
          <w:sz w:val="28"/>
          <w:szCs w:val="28"/>
        </w:rPr>
        <w:t xml:space="preserve"> на сумму более 1 000 000 рублей.</w:t>
      </w:r>
    </w:p>
    <w:p w:rsidR="00D53F2B" w:rsidRDefault="00D53F2B" w:rsidP="00D73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</w:t>
      </w:r>
      <w:r w:rsidR="009F7089">
        <w:rPr>
          <w:sz w:val="28"/>
          <w:szCs w:val="28"/>
        </w:rPr>
        <w:t>ки</w:t>
      </w:r>
      <w:r>
        <w:rPr>
          <w:sz w:val="28"/>
          <w:szCs w:val="28"/>
        </w:rPr>
        <w:t xml:space="preserve"> СУ УВД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ГУ МВД России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оскве</w:t>
      </w:r>
      <w:proofErr w:type="spellEnd"/>
      <w:r>
        <w:rPr>
          <w:sz w:val="28"/>
          <w:szCs w:val="28"/>
        </w:rPr>
        <w:t xml:space="preserve"> 16.02.2017 возбуждено уголовное дело по ч. 4 ст. 159 УК РФ (мошенничество в особо крупном размере или повлекшее лишение права гражданина на жилое помещение).</w:t>
      </w:r>
    </w:p>
    <w:p w:rsidR="00D53F2B" w:rsidRDefault="00D53F2B" w:rsidP="00D73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расследования уголовного дела контролируется прокуратурой округа.</w:t>
      </w:r>
    </w:p>
    <w:p w:rsidR="00D53F2B" w:rsidRDefault="00D53F2B" w:rsidP="00D73FA0">
      <w:pPr>
        <w:ind w:firstLine="708"/>
        <w:jc w:val="both"/>
        <w:rPr>
          <w:sz w:val="28"/>
          <w:szCs w:val="28"/>
        </w:rPr>
      </w:pPr>
    </w:p>
    <w:p w:rsidR="00D53F2B" w:rsidRPr="00D73FA0" w:rsidRDefault="00D53F2B" w:rsidP="00D73FA0">
      <w:pPr>
        <w:ind w:firstLine="708"/>
        <w:jc w:val="both"/>
        <w:rPr>
          <w:rFonts w:eastAsia="Calibri"/>
          <w:sz w:val="28"/>
          <w:szCs w:val="28"/>
        </w:rPr>
      </w:pPr>
    </w:p>
    <w:p w:rsidR="00284590" w:rsidRDefault="00284590" w:rsidP="0028459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Троицкого административного округа г. Москвы </w:t>
      </w:r>
    </w:p>
    <w:p w:rsidR="00284590" w:rsidRDefault="00284590" w:rsidP="00284590">
      <w:pPr>
        <w:jc w:val="both"/>
        <w:rPr>
          <w:sz w:val="28"/>
          <w:szCs w:val="28"/>
        </w:rPr>
      </w:pPr>
    </w:p>
    <w:p w:rsidR="00D73FA0" w:rsidRDefault="00D73FA0" w:rsidP="00D27601">
      <w:pPr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D7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01"/>
    <w:rsid w:val="0009423D"/>
    <w:rsid w:val="00284590"/>
    <w:rsid w:val="004D4EC5"/>
    <w:rsid w:val="009F7089"/>
    <w:rsid w:val="00D27601"/>
    <w:rsid w:val="00D53F2B"/>
    <w:rsid w:val="00D73FA0"/>
    <w:rsid w:val="00D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2017-02-21T14:55:00Z</cp:lastPrinted>
  <dcterms:created xsi:type="dcterms:W3CDTF">2017-02-21T13:55:00Z</dcterms:created>
  <dcterms:modified xsi:type="dcterms:W3CDTF">2017-12-25T09:12:00Z</dcterms:modified>
</cp:coreProperties>
</file>